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B16" w:rsidRDefault="00690782">
      <w:pPr>
        <w:pStyle w:val="Cabealho1"/>
        <w:ind w:right="425"/>
        <w:jc w:val="center"/>
      </w:pPr>
      <w:bookmarkStart w:id="0" w:name="_GoBack"/>
      <w:bookmarkEnd w:id="0"/>
      <w:r>
        <w:rPr>
          <w:rFonts w:ascii="Arial Black" w:hAnsi="Arial Black"/>
          <w:b/>
          <w:sz w:val="52"/>
          <w:szCs w:val="52"/>
        </w:rPr>
        <w:t>PRESS RELEASE</w:t>
      </w:r>
    </w:p>
    <w:p w:rsidR="00E47B16" w:rsidRDefault="00E47B16">
      <w:pPr>
        <w:pStyle w:val="Standard"/>
        <w:ind w:right="1134"/>
        <w:jc w:val="center"/>
      </w:pPr>
    </w:p>
    <w:p w:rsidR="00E47B16" w:rsidRDefault="00E47B16">
      <w:pPr>
        <w:pStyle w:val="NormalWeb"/>
        <w:spacing w:before="0" w:after="0"/>
        <w:ind w:left="720"/>
        <w:rPr>
          <w:color w:val="000000"/>
          <w:sz w:val="27"/>
          <w:szCs w:val="27"/>
        </w:rPr>
      </w:pPr>
    </w:p>
    <w:p w:rsidR="00E47B16" w:rsidRDefault="00690782">
      <w:pPr>
        <w:tabs>
          <w:tab w:val="left" w:pos="1560"/>
        </w:tabs>
        <w:spacing w:line="360" w:lineRule="auto"/>
      </w:pPr>
      <w:r>
        <w:rPr>
          <w:color w:val="000000"/>
          <w:sz w:val="32"/>
          <w:szCs w:val="32"/>
        </w:rPr>
        <w:t xml:space="preserve">PLACE: </w:t>
      </w:r>
      <w:r>
        <w:rPr>
          <w:b/>
          <w:color w:val="000000"/>
          <w:sz w:val="32"/>
          <w:szCs w:val="32"/>
        </w:rPr>
        <w:t>Primary School and Kindergarten Unit No. 1,</w:t>
      </w:r>
    </w:p>
    <w:p w:rsidR="00E47B16" w:rsidRDefault="00690782">
      <w:pPr>
        <w:tabs>
          <w:tab w:val="left" w:pos="1134"/>
        </w:tabs>
        <w:spacing w:line="360" w:lineRule="auto"/>
      </w:pPr>
      <w:r>
        <w:rPr>
          <w:b/>
          <w:color w:val="000000"/>
          <w:sz w:val="32"/>
          <w:szCs w:val="32"/>
        </w:rPr>
        <w:tab/>
      </w:r>
      <w:r>
        <w:rPr>
          <w:b/>
          <w:color w:val="000000"/>
          <w:sz w:val="32"/>
          <w:szCs w:val="32"/>
        </w:rPr>
        <w:t xml:space="preserve"> House of Culture MDK and school’s FB website</w:t>
      </w:r>
    </w:p>
    <w:p w:rsidR="00E47B16" w:rsidRDefault="00690782">
      <w:pPr>
        <w:tabs>
          <w:tab w:val="left" w:pos="1560"/>
        </w:tabs>
        <w:spacing w:line="360" w:lineRule="auto"/>
      </w:pPr>
      <w:r>
        <w:rPr>
          <w:color w:val="000000"/>
          <w:sz w:val="32"/>
          <w:szCs w:val="32"/>
        </w:rPr>
        <w:t>DATE</w:t>
      </w:r>
      <w:r>
        <w:rPr>
          <w:b/>
          <w:color w:val="000000"/>
          <w:sz w:val="32"/>
          <w:szCs w:val="32"/>
        </w:rPr>
        <w:t xml:space="preserve">:    6.05.-10.05.  </w:t>
      </w:r>
    </w:p>
    <w:p w:rsidR="00E47B16" w:rsidRDefault="00690782">
      <w:pPr>
        <w:tabs>
          <w:tab w:val="left" w:pos="1560"/>
        </w:tabs>
        <w:spacing w:line="360" w:lineRule="auto"/>
      </w:pPr>
      <w:r>
        <w:rPr>
          <w:color w:val="000000"/>
          <w:sz w:val="32"/>
          <w:szCs w:val="32"/>
          <w:lang w:val="pt-PT"/>
        </w:rPr>
        <w:t xml:space="preserve">EVENT: </w:t>
      </w:r>
      <w:r>
        <w:rPr>
          <w:b/>
          <w:color w:val="000000"/>
          <w:sz w:val="32"/>
          <w:szCs w:val="32"/>
        </w:rPr>
        <w:t>The staff meetings, the parents and teachers meetings</w:t>
      </w:r>
    </w:p>
    <w:p w:rsidR="00E47B16" w:rsidRDefault="00690782">
      <w:pPr>
        <w:tabs>
          <w:tab w:val="left" w:pos="1560"/>
        </w:tabs>
        <w:spacing w:line="360" w:lineRule="auto"/>
      </w:pPr>
      <w:proofErr w:type="spellStart"/>
      <w:r>
        <w:rPr>
          <w:b/>
          <w:color w:val="000000"/>
          <w:sz w:val="32"/>
          <w:szCs w:val="32"/>
          <w:lang w:val="pt-PT"/>
        </w:rPr>
        <w:t>The</w:t>
      </w:r>
      <w:proofErr w:type="spellEnd"/>
      <w:r>
        <w:rPr>
          <w:b/>
          <w:color w:val="000000"/>
          <w:sz w:val="32"/>
          <w:szCs w:val="32"/>
          <w:lang w:val="pt-PT"/>
        </w:rPr>
        <w:t xml:space="preserve"> </w:t>
      </w:r>
      <w:proofErr w:type="spellStart"/>
      <w:r>
        <w:rPr>
          <w:b/>
          <w:color w:val="000000"/>
          <w:sz w:val="32"/>
          <w:szCs w:val="32"/>
          <w:lang w:val="pt-PT"/>
        </w:rPr>
        <w:t>linki</w:t>
      </w:r>
      <w:proofErr w:type="spellEnd"/>
      <w:r>
        <w:rPr>
          <w:b/>
          <w:color w:val="000000"/>
          <w:sz w:val="32"/>
          <w:szCs w:val="32"/>
          <w:lang w:val="pt-PT"/>
        </w:rPr>
        <w:t xml:space="preserve">: </w:t>
      </w:r>
      <w:hyperlink r:id="rId6" w:history="1">
        <w:r>
          <w:rPr>
            <w:rFonts w:cs="F"/>
          </w:rPr>
          <w:t>https://www.facebook.com/stotrzynastka/</w:t>
        </w:r>
      </w:hyperlink>
      <w:r>
        <w:t>, www. sp113.wroc.</w:t>
      </w:r>
      <w:r>
        <w:t>pl</w:t>
      </w:r>
    </w:p>
    <w:p w:rsidR="00E47B16" w:rsidRDefault="00690782">
      <w:pPr>
        <w:tabs>
          <w:tab w:val="left" w:pos="1560"/>
        </w:tabs>
        <w:spacing w:line="360" w:lineRule="auto"/>
      </w:pPr>
      <w:r>
        <w:rPr>
          <w:noProof/>
          <w:lang w:val="pt-PT" w:eastAsia="pt-PT"/>
        </w:rPr>
        <w:drawing>
          <wp:anchor distT="0" distB="0" distL="114300" distR="114300" simplePos="0" relativeHeight="7" behindDoc="0" locked="0" layoutInCell="1" allowOverlap="1">
            <wp:simplePos x="0" y="0"/>
            <wp:positionH relativeFrom="column">
              <wp:posOffset>2191320</wp:posOffset>
            </wp:positionH>
            <wp:positionV relativeFrom="paragraph">
              <wp:posOffset>61560</wp:posOffset>
            </wp:positionV>
            <wp:extent cx="770400" cy="779760"/>
            <wp:effectExtent l="0" t="0" r="0" b="1290"/>
            <wp:wrapTight wrapText="bothSides">
              <wp:wrapPolygon edited="0">
                <wp:start x="0" y="0"/>
                <wp:lineTo x="0" y="21125"/>
                <wp:lineTo x="20834" y="21125"/>
                <wp:lineTo x="20834" y="0"/>
                <wp:lineTo x="0" y="0"/>
              </wp:wrapPolygon>
            </wp:wrapTight>
            <wp:docPr id="12" name="Imagem 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770400" cy="779760"/>
                    </a:xfrm>
                    <a:prstGeom prst="rect">
                      <a:avLst/>
                    </a:prstGeom>
                    <a:noFill/>
                    <a:ln>
                      <a:noFill/>
                      <a:prstDash/>
                    </a:ln>
                  </pic:spPr>
                </pic:pic>
              </a:graphicData>
            </a:graphic>
          </wp:anchor>
        </w:drawing>
      </w:r>
    </w:p>
    <w:p w:rsidR="00E47B16" w:rsidRDefault="00E47B16">
      <w:pPr>
        <w:tabs>
          <w:tab w:val="left" w:pos="1560"/>
        </w:tabs>
        <w:spacing w:line="360" w:lineRule="auto"/>
        <w:rPr>
          <w:b/>
          <w:color w:val="000000"/>
          <w:sz w:val="32"/>
          <w:szCs w:val="32"/>
          <w:lang w:val="pt-PT"/>
        </w:rPr>
      </w:pPr>
    </w:p>
    <w:p w:rsidR="00E47B16" w:rsidRDefault="00E47B16">
      <w:pPr>
        <w:tabs>
          <w:tab w:val="left" w:pos="1560"/>
        </w:tabs>
        <w:spacing w:line="360" w:lineRule="auto"/>
        <w:rPr>
          <w:b/>
          <w:color w:val="000000"/>
          <w:sz w:val="32"/>
          <w:szCs w:val="32"/>
          <w:lang w:val="pt-PT"/>
        </w:rPr>
      </w:pPr>
    </w:p>
    <w:p w:rsidR="00E47B16" w:rsidRDefault="00690782">
      <w:pPr>
        <w:spacing w:line="360" w:lineRule="auto"/>
        <w:jc w:val="both"/>
      </w:pPr>
      <w:r>
        <w:rPr>
          <w:color w:val="000000"/>
          <w:sz w:val="28"/>
          <w:szCs w:val="28"/>
        </w:rPr>
        <w:tab/>
      </w:r>
      <w:r>
        <w:rPr>
          <w:rFonts w:ascii="Calibri" w:hAnsi="Calibri"/>
          <w:color w:val="000000"/>
          <w:sz w:val="28"/>
          <w:szCs w:val="28"/>
        </w:rPr>
        <w:t>The main idea was to</w:t>
      </w:r>
      <w:r>
        <w:rPr>
          <w:color w:val="000000"/>
          <w:sz w:val="28"/>
          <w:szCs w:val="28"/>
        </w:rPr>
        <w:t xml:space="preserve"> </w:t>
      </w:r>
      <w:r>
        <w:rPr>
          <w:rFonts w:ascii="Calibri" w:hAnsi="Calibri"/>
          <w:color w:val="000000"/>
          <w:sz w:val="28"/>
          <w:szCs w:val="28"/>
        </w:rPr>
        <w:t>inform and engaged whole community school and friendly organization in to program’s implementation, first short-term exchange of pupils.</w:t>
      </w:r>
      <w:r>
        <w:rPr>
          <w:color w:val="000000"/>
          <w:sz w:val="28"/>
          <w:szCs w:val="28"/>
        </w:rPr>
        <w:t xml:space="preserve"> There were </w:t>
      </w:r>
      <w:r>
        <w:rPr>
          <w:rFonts w:ascii="Calibri" w:hAnsi="Calibri"/>
          <w:color w:val="000000"/>
          <w:sz w:val="28"/>
          <w:szCs w:val="28"/>
        </w:rPr>
        <w:t xml:space="preserve">the staff meetings, the parents and teachers </w:t>
      </w:r>
      <w:proofErr w:type="gramStart"/>
      <w:r>
        <w:rPr>
          <w:rFonts w:ascii="Calibri" w:hAnsi="Calibri"/>
          <w:color w:val="000000"/>
          <w:sz w:val="28"/>
          <w:szCs w:val="28"/>
        </w:rPr>
        <w:t>meetings</w:t>
      </w:r>
      <w:proofErr w:type="gramEnd"/>
      <w:r>
        <w:rPr>
          <w:rFonts w:ascii="Calibri" w:hAnsi="Calibri"/>
          <w:color w:val="000000"/>
          <w:sz w:val="28"/>
          <w:szCs w:val="28"/>
        </w:rPr>
        <w:t>, the messages and announc</w:t>
      </w:r>
      <w:r>
        <w:rPr>
          <w:rFonts w:ascii="Calibri" w:hAnsi="Calibri"/>
          <w:color w:val="000000"/>
          <w:sz w:val="28"/>
          <w:szCs w:val="28"/>
        </w:rPr>
        <w:t>ements via electronic school register and school website.</w:t>
      </w:r>
    </w:p>
    <w:p w:rsidR="00E47B16" w:rsidRDefault="00690782">
      <w:pPr>
        <w:tabs>
          <w:tab w:val="left" w:pos="567"/>
        </w:tabs>
        <w:spacing w:line="360" w:lineRule="auto"/>
        <w:jc w:val="both"/>
      </w:pPr>
      <w:r>
        <w:rPr>
          <w:rFonts w:ascii="Calibri" w:hAnsi="Calibri"/>
          <w:color w:val="000000"/>
          <w:sz w:val="28"/>
          <w:szCs w:val="28"/>
        </w:rPr>
        <w:t xml:space="preserve">After lessons, the teachers of our school, who are involved in project, met together to analyze and work on important </w:t>
      </w:r>
      <w:proofErr w:type="spellStart"/>
      <w:r>
        <w:rPr>
          <w:rFonts w:ascii="Calibri" w:hAnsi="Calibri"/>
          <w:color w:val="000000"/>
          <w:sz w:val="28"/>
          <w:szCs w:val="28"/>
        </w:rPr>
        <w:t>criterias</w:t>
      </w:r>
      <w:proofErr w:type="spellEnd"/>
      <w:r>
        <w:rPr>
          <w:rFonts w:ascii="Calibri" w:hAnsi="Calibri"/>
          <w:color w:val="000000"/>
          <w:sz w:val="28"/>
          <w:szCs w:val="28"/>
        </w:rPr>
        <w:t>, to concentrate on main tasks contented in project. It was very impor</w:t>
      </w:r>
      <w:r>
        <w:rPr>
          <w:rFonts w:ascii="Calibri" w:hAnsi="Calibri"/>
          <w:color w:val="000000"/>
          <w:sz w:val="28"/>
          <w:szCs w:val="28"/>
        </w:rPr>
        <w:t xml:space="preserve">tant to show how we can disseminate all information about </w:t>
      </w:r>
      <w:proofErr w:type="spellStart"/>
      <w:r>
        <w:rPr>
          <w:rFonts w:ascii="Calibri" w:hAnsi="Calibri"/>
          <w:color w:val="000000"/>
          <w:sz w:val="28"/>
          <w:szCs w:val="28"/>
        </w:rPr>
        <w:t>Cosmus</w:t>
      </w:r>
      <w:proofErr w:type="spellEnd"/>
      <w:r>
        <w:rPr>
          <w:rFonts w:ascii="Calibri" w:hAnsi="Calibri"/>
          <w:color w:val="000000"/>
          <w:sz w:val="28"/>
          <w:szCs w:val="28"/>
        </w:rPr>
        <w:t xml:space="preserve">. The local </w:t>
      </w:r>
      <w:proofErr w:type="gramStart"/>
      <w:r>
        <w:rPr>
          <w:rFonts w:ascii="Calibri" w:hAnsi="Calibri"/>
          <w:color w:val="000000"/>
          <w:sz w:val="28"/>
          <w:szCs w:val="28"/>
        </w:rPr>
        <w:t>and  the</w:t>
      </w:r>
      <w:proofErr w:type="gramEnd"/>
      <w:r>
        <w:rPr>
          <w:rFonts w:ascii="Calibri" w:hAnsi="Calibri"/>
          <w:color w:val="000000"/>
          <w:sz w:val="28"/>
          <w:szCs w:val="28"/>
        </w:rPr>
        <w:t xml:space="preserve"> </w:t>
      </w:r>
      <w:proofErr w:type="spellStart"/>
      <w:r>
        <w:rPr>
          <w:rFonts w:ascii="Calibri" w:hAnsi="Calibri"/>
          <w:color w:val="000000"/>
          <w:sz w:val="28"/>
          <w:szCs w:val="28"/>
        </w:rPr>
        <w:t>shool</w:t>
      </w:r>
      <w:proofErr w:type="spellEnd"/>
      <w:r>
        <w:rPr>
          <w:rFonts w:ascii="Calibri" w:hAnsi="Calibri"/>
          <w:color w:val="000000"/>
          <w:sz w:val="28"/>
          <w:szCs w:val="28"/>
        </w:rPr>
        <w:t xml:space="preserve"> community were assisted in the common meetings about project. The whole community </w:t>
      </w:r>
      <w:proofErr w:type="gramStart"/>
      <w:r>
        <w:rPr>
          <w:rFonts w:ascii="Calibri" w:hAnsi="Calibri"/>
          <w:color w:val="000000"/>
          <w:sz w:val="28"/>
          <w:szCs w:val="28"/>
        </w:rPr>
        <w:t>was engaged and shown interest in project</w:t>
      </w:r>
      <w:proofErr w:type="gramEnd"/>
      <w:r>
        <w:rPr>
          <w:rFonts w:ascii="Calibri" w:hAnsi="Calibri"/>
          <w:color w:val="000000"/>
          <w:sz w:val="28"/>
          <w:szCs w:val="28"/>
        </w:rPr>
        <w:t>, they offered their help.</w:t>
      </w:r>
    </w:p>
    <w:p w:rsidR="00E47B16" w:rsidRDefault="00690782">
      <w:pPr>
        <w:tabs>
          <w:tab w:val="left" w:pos="567"/>
        </w:tabs>
        <w:spacing w:line="360" w:lineRule="auto"/>
        <w:jc w:val="both"/>
      </w:pPr>
      <w:r>
        <w:rPr>
          <w:rFonts w:ascii="Calibri" w:hAnsi="Calibri"/>
          <w:color w:val="000000"/>
          <w:sz w:val="28"/>
          <w:szCs w:val="28"/>
        </w:rPr>
        <w:t xml:space="preserve">Our teachers </w:t>
      </w:r>
      <w:r>
        <w:rPr>
          <w:rFonts w:ascii="Calibri" w:hAnsi="Calibri"/>
          <w:color w:val="000000"/>
          <w:sz w:val="28"/>
          <w:szCs w:val="28"/>
        </w:rPr>
        <w:t xml:space="preserve">informed, during lessons, whole school community about the main idea of project, about tasks we needed to make.  The school staff and teachers engaged in project decided to disseminate all information by </w:t>
      </w:r>
      <w:r>
        <w:rPr>
          <w:rFonts w:ascii="Calibri" w:hAnsi="Calibri"/>
          <w:color w:val="000000"/>
          <w:sz w:val="28"/>
          <w:szCs w:val="28"/>
        </w:rPr>
        <w:lastRenderedPageBreak/>
        <w:t xml:space="preserve">school website and school </w:t>
      </w:r>
      <w:proofErr w:type="spellStart"/>
      <w:r>
        <w:rPr>
          <w:rFonts w:ascii="Calibri" w:hAnsi="Calibri"/>
          <w:color w:val="000000"/>
          <w:sz w:val="28"/>
          <w:szCs w:val="28"/>
        </w:rPr>
        <w:t>facebook</w:t>
      </w:r>
      <w:proofErr w:type="spellEnd"/>
      <w:r>
        <w:rPr>
          <w:rFonts w:ascii="Calibri" w:hAnsi="Calibri"/>
          <w:color w:val="000000"/>
          <w:sz w:val="28"/>
          <w:szCs w:val="28"/>
        </w:rPr>
        <w:t>, by information p</w:t>
      </w:r>
      <w:r>
        <w:rPr>
          <w:rFonts w:ascii="Calibri" w:hAnsi="Calibri"/>
          <w:color w:val="000000"/>
          <w:sz w:val="28"/>
          <w:szCs w:val="28"/>
        </w:rPr>
        <w:t>laced on posters and banners, by different exhibitions located in the school corridors.</w:t>
      </w:r>
    </w:p>
    <w:p w:rsidR="00E47B16" w:rsidRDefault="00E47B16">
      <w:pPr>
        <w:tabs>
          <w:tab w:val="left" w:pos="1560"/>
        </w:tabs>
        <w:spacing w:line="360" w:lineRule="auto"/>
        <w:jc w:val="both"/>
      </w:pPr>
    </w:p>
    <w:sectPr w:rsidR="00E47B16">
      <w:headerReference w:type="default" r:id="rId8"/>
      <w:footerReference w:type="default" r:id="rId9"/>
      <w:pgSz w:w="11906" w:h="16838"/>
      <w:pgMar w:top="1770" w:right="1552" w:bottom="1417" w:left="1843" w:header="190" w:footer="5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782" w:rsidRDefault="00690782">
      <w:r>
        <w:separator/>
      </w:r>
    </w:p>
  </w:endnote>
  <w:endnote w:type="continuationSeparator" w:id="0">
    <w:p w:rsidR="00690782" w:rsidRDefault="00690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E6D" w:rsidRDefault="0069078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782" w:rsidRDefault="00690782">
      <w:r>
        <w:rPr>
          <w:color w:val="000000"/>
        </w:rPr>
        <w:separator/>
      </w:r>
    </w:p>
  </w:footnote>
  <w:footnote w:type="continuationSeparator" w:id="0">
    <w:p w:rsidR="00690782" w:rsidRDefault="006907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E6D" w:rsidRDefault="00690782">
    <w:pPr>
      <w:pStyle w:val="Cabealho"/>
      <w:ind w:hanging="1134"/>
    </w:pPr>
    <w:r>
      <w:rPr>
        <w:noProof/>
        <w:lang w:eastAsia="pt-PT"/>
      </w:rPr>
      <w:drawing>
        <wp:inline distT="0" distB="0" distL="0" distR="0">
          <wp:extent cx="1929240" cy="694800"/>
          <wp:effectExtent l="0" t="0" r="0" b="0"/>
          <wp:docPr id="1" name="Image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929240" cy="694800"/>
                  </a:xfrm>
                  <a:prstGeom prst="rect">
                    <a:avLst/>
                  </a:prstGeom>
                  <a:ln>
                    <a:noFill/>
                    <a:prstDash/>
                  </a:ln>
                </pic:spPr>
              </pic:pic>
            </a:graphicData>
          </a:graphic>
        </wp:inline>
      </w:drawing>
    </w:r>
    <w:r>
      <w:t xml:space="preserve">                                                                                                   </w:t>
    </w:r>
    <w:r>
      <w:rPr>
        <w:noProof/>
        <w:lang w:eastAsia="pt-PT"/>
      </w:rPr>
      <w:drawing>
        <wp:anchor distT="0" distB="0" distL="114300" distR="114300" simplePos="0" relativeHeight="251659264" behindDoc="1" locked="0" layoutInCell="1" allowOverlap="1">
          <wp:simplePos x="0" y="0"/>
          <wp:positionH relativeFrom="column">
            <wp:posOffset>4392360</wp:posOffset>
          </wp:positionH>
          <wp:positionV relativeFrom="paragraph">
            <wp:posOffset>3240</wp:posOffset>
          </wp:positionV>
          <wp:extent cx="1292400" cy="657360"/>
          <wp:effectExtent l="0" t="0" r="3000" b="9390"/>
          <wp:wrapNone/>
          <wp:docPr id="2" name="Imagem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1292400" cy="657360"/>
                  </a:xfrm>
                  <a:prstGeom prst="rect">
                    <a:avLst/>
                  </a:prstGeom>
                  <a:noFill/>
                  <a:ln>
                    <a:noFill/>
                    <a:prstDash/>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E47B16"/>
    <w:rsid w:val="00690782"/>
    <w:rsid w:val="009A58B0"/>
    <w:rsid w:val="00E47B16"/>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439DD2-83FB-4504-AE73-0433C7D2F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F"/>
        <w:kern w:val="3"/>
        <w:sz w:val="22"/>
        <w:szCs w:val="22"/>
        <w:lang w:val="pl-PL"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spacing w:after="0" w:line="240" w:lineRule="auto"/>
    </w:pPr>
    <w:rPr>
      <w:rFonts w:ascii="Times New Roman" w:eastAsia="Times New Roman" w:hAnsi="Times New Roman" w:cs="Times New Roman"/>
      <w:sz w:val="20"/>
      <w:szCs w:val="20"/>
      <w:lang w:val="en-US" w:eastAsia="pl-PL"/>
    </w:rPr>
  </w:style>
  <w:style w:type="paragraph" w:styleId="Cabealho1">
    <w:name w:val="heading 1"/>
    <w:basedOn w:val="Standard"/>
    <w:next w:val="Textbody"/>
    <w:pPr>
      <w:keepNext/>
      <w:keepLines/>
      <w:spacing w:before="240"/>
      <w:outlineLvl w:val="0"/>
    </w:pPr>
    <w:rPr>
      <w:rFonts w:ascii="Cambria" w:hAnsi="Cambria"/>
      <w:color w:val="365F91"/>
      <w:sz w:val="32"/>
      <w:szCs w:val="3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widowControl/>
      <w:spacing w:after="0" w:line="240" w:lineRule="auto"/>
    </w:pPr>
    <w:rPr>
      <w:sz w:val="24"/>
      <w:szCs w:val="24"/>
      <w:lang w:val="pt-PT"/>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Cabealho">
    <w:name w:val="header"/>
    <w:basedOn w:val="Standard"/>
    <w:pPr>
      <w:suppressLineNumbers/>
      <w:tabs>
        <w:tab w:val="center" w:pos="4536"/>
        <w:tab w:val="right" w:pos="9072"/>
      </w:tabs>
    </w:pPr>
  </w:style>
  <w:style w:type="paragraph" w:styleId="Rodap">
    <w:name w:val="footer"/>
    <w:basedOn w:val="Standard"/>
    <w:pPr>
      <w:suppressLineNumbers/>
      <w:tabs>
        <w:tab w:val="center" w:pos="4536"/>
        <w:tab w:val="right" w:pos="9072"/>
      </w:tabs>
    </w:pPr>
  </w:style>
  <w:style w:type="paragraph" w:styleId="NormalWeb">
    <w:name w:val="Normal (Web)"/>
    <w:basedOn w:val="Standard"/>
    <w:pPr>
      <w:spacing w:before="100" w:after="100"/>
    </w:pPr>
    <w:rPr>
      <w:rFonts w:ascii="Times New Roman" w:eastAsia="Times New Roman" w:hAnsi="Times New Roman" w:cs="Times New Roman"/>
      <w:lang w:eastAsia="pt-PT"/>
    </w:rPr>
  </w:style>
  <w:style w:type="paragraph" w:styleId="Textodebalo">
    <w:name w:val="Balloon Text"/>
    <w:basedOn w:val="Standard"/>
    <w:rPr>
      <w:rFonts w:ascii="Tahoma" w:hAnsi="Tahoma" w:cs="Tahoma"/>
      <w:sz w:val="16"/>
      <w:szCs w:val="16"/>
    </w:rPr>
  </w:style>
  <w:style w:type="character" w:customStyle="1" w:styleId="Nagwek1Znak">
    <w:name w:val="Nagłówek 1 Znak"/>
    <w:basedOn w:val="Tipodeletrapredefinidodopargrafo"/>
    <w:rPr>
      <w:rFonts w:ascii="Cambria" w:hAnsi="Cambria" w:cs="F"/>
      <w:color w:val="365F91"/>
      <w:sz w:val="32"/>
      <w:szCs w:val="32"/>
      <w:lang w:val="pt-PT"/>
    </w:rPr>
  </w:style>
  <w:style w:type="character" w:customStyle="1" w:styleId="NagwekZnak">
    <w:name w:val="Nagłówek Znak"/>
    <w:basedOn w:val="Tipodeletrapredefinidodopargrafo"/>
    <w:rPr>
      <w:sz w:val="24"/>
      <w:szCs w:val="24"/>
      <w:lang w:val="pt-PT"/>
    </w:rPr>
  </w:style>
  <w:style w:type="character" w:customStyle="1" w:styleId="StopkaZnak">
    <w:name w:val="Stopka Znak"/>
    <w:basedOn w:val="Tipodeletrapredefinidodopargrafo"/>
    <w:rPr>
      <w:sz w:val="24"/>
      <w:szCs w:val="24"/>
      <w:lang w:val="pt-PT"/>
    </w:rPr>
  </w:style>
  <w:style w:type="character" w:customStyle="1" w:styleId="Internetlink">
    <w:name w:val="Internet link"/>
    <w:basedOn w:val="Tipodeletrapredefinidodopargrafo"/>
    <w:rPr>
      <w:color w:val="0000FF"/>
      <w:u w:val="single"/>
    </w:rPr>
  </w:style>
  <w:style w:type="character" w:customStyle="1" w:styleId="TekstdymkaZnak">
    <w:name w:val="Tekst dymka Znak"/>
    <w:basedOn w:val="Tipodeletrapredefinidodopargrafo"/>
    <w:rPr>
      <w:rFonts w:ascii="Tahoma" w:hAnsi="Tahoma" w:cs="Tahoma"/>
      <w:sz w:val="16"/>
      <w:szCs w:val="16"/>
      <w:lang w:val="pt-PT"/>
    </w:rPr>
  </w:style>
  <w:style w:type="character" w:customStyle="1" w:styleId="NagwekZnak1">
    <w:name w:val="Nagłówek Znak1"/>
    <w:basedOn w:val="Tipodeletrapredefinidodopargrafo"/>
  </w:style>
  <w:style w:type="character" w:customStyle="1" w:styleId="StopkaZnak1">
    <w:name w:val="Stopka Znak1"/>
    <w:basedOn w:val="Tipodeletrapredefinidodopargraf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stotrzynastka/"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224</Words>
  <Characters>1210</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Nauczyciel</dc:creator>
  <cp:lastModifiedBy>João Mouro</cp:lastModifiedBy>
  <cp:revision>2</cp:revision>
  <dcterms:created xsi:type="dcterms:W3CDTF">2019-11-19T10:00:00Z</dcterms:created>
  <dcterms:modified xsi:type="dcterms:W3CDTF">2019-11-19T10:00:00Z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